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E9" w:rsidRPr="000A1C47" w:rsidRDefault="00B239E9" w:rsidP="00B239E9">
      <w:pPr>
        <w:pStyle w:val="a3"/>
        <w:rPr>
          <w:sz w:val="24"/>
          <w:szCs w:val="24"/>
        </w:rPr>
      </w:pPr>
      <w:r w:rsidRPr="000A1C47">
        <w:rPr>
          <w:sz w:val="24"/>
          <w:szCs w:val="24"/>
        </w:rPr>
        <w:t>МУНИЦИПАЛЬНОЕ КАЗЕННОЕ  ОБЩЕОБРАЗОВАТЕЛЬНОЕ  УЧРЕЖДЕНИЕ</w:t>
      </w:r>
    </w:p>
    <w:p w:rsidR="00B239E9" w:rsidRPr="000A1C47" w:rsidRDefault="00B239E9" w:rsidP="00B239E9">
      <w:pPr>
        <w:pStyle w:val="a3"/>
        <w:rPr>
          <w:sz w:val="24"/>
          <w:szCs w:val="24"/>
        </w:rPr>
      </w:pPr>
      <w:r w:rsidRPr="000A1C47">
        <w:rPr>
          <w:sz w:val="24"/>
          <w:szCs w:val="24"/>
        </w:rPr>
        <w:t>«ЕТЕРЕВСКАЯ КАДЕТСКАЯ КАЗАЧЬЯ ШКОЛА-ИНТЕРНАТ»</w:t>
      </w:r>
    </w:p>
    <w:p w:rsidR="00B239E9" w:rsidRPr="000A1C47" w:rsidRDefault="00B239E9" w:rsidP="00B239E9">
      <w:pPr>
        <w:pStyle w:val="a3"/>
        <w:rPr>
          <w:rFonts w:eastAsia="Batang"/>
          <w:b w:val="0"/>
          <w:sz w:val="24"/>
          <w:szCs w:val="24"/>
        </w:rPr>
      </w:pPr>
      <w:r w:rsidRPr="000A1C47">
        <w:rPr>
          <w:rFonts w:eastAsia="Batang"/>
          <w:b w:val="0"/>
          <w:sz w:val="24"/>
          <w:szCs w:val="24"/>
        </w:rPr>
        <w:t xml:space="preserve">403314  ст. </w:t>
      </w:r>
      <w:proofErr w:type="spellStart"/>
      <w:r w:rsidRPr="000A1C47">
        <w:rPr>
          <w:rFonts w:eastAsia="Batang"/>
          <w:b w:val="0"/>
          <w:sz w:val="24"/>
          <w:szCs w:val="24"/>
        </w:rPr>
        <w:t>Етеревская</w:t>
      </w:r>
      <w:proofErr w:type="spellEnd"/>
      <w:r w:rsidRPr="000A1C47">
        <w:rPr>
          <w:rFonts w:eastAsia="Batang"/>
          <w:b w:val="0"/>
          <w:sz w:val="24"/>
          <w:szCs w:val="24"/>
        </w:rPr>
        <w:t>, Михайловского  района,</w:t>
      </w:r>
    </w:p>
    <w:p w:rsidR="00B239E9" w:rsidRPr="000A1C47" w:rsidRDefault="00B239E9" w:rsidP="00B239E9">
      <w:pPr>
        <w:pStyle w:val="a3"/>
        <w:rPr>
          <w:b w:val="0"/>
          <w:sz w:val="24"/>
          <w:szCs w:val="24"/>
        </w:rPr>
      </w:pPr>
      <w:r w:rsidRPr="000A1C47">
        <w:rPr>
          <w:rFonts w:eastAsia="Batang"/>
          <w:b w:val="0"/>
          <w:sz w:val="24"/>
          <w:szCs w:val="24"/>
        </w:rPr>
        <w:t xml:space="preserve">Волгоградской области, </w:t>
      </w:r>
      <w:r w:rsidRPr="000A1C47">
        <w:rPr>
          <w:b w:val="0"/>
          <w:sz w:val="24"/>
          <w:szCs w:val="24"/>
        </w:rPr>
        <w:t>ИНН/КПП  3416090095 / 341601001</w:t>
      </w:r>
    </w:p>
    <w:p w:rsidR="00B239E9" w:rsidRPr="00EE2AE4" w:rsidRDefault="00B239E9" w:rsidP="00B239E9">
      <w:pPr>
        <w:pStyle w:val="a3"/>
        <w:tabs>
          <w:tab w:val="center" w:pos="5040"/>
          <w:tab w:val="left" w:pos="7050"/>
        </w:tabs>
        <w:jc w:val="left"/>
        <w:rPr>
          <w:b w:val="0"/>
          <w:sz w:val="24"/>
          <w:szCs w:val="24"/>
          <w:lang w:val="en-US"/>
        </w:rPr>
      </w:pPr>
      <w:r w:rsidRPr="000A1C47">
        <w:rPr>
          <w:b w:val="0"/>
          <w:sz w:val="24"/>
          <w:szCs w:val="24"/>
        </w:rPr>
        <w:tab/>
        <w:t>ОГРН</w:t>
      </w:r>
      <w:r w:rsidRPr="00EE2AE4">
        <w:rPr>
          <w:b w:val="0"/>
          <w:sz w:val="24"/>
          <w:szCs w:val="24"/>
          <w:lang w:val="en-US"/>
        </w:rPr>
        <w:t xml:space="preserve"> 1023405569692</w:t>
      </w:r>
      <w:r w:rsidRPr="00EE2AE4">
        <w:rPr>
          <w:b w:val="0"/>
          <w:sz w:val="24"/>
          <w:szCs w:val="24"/>
          <w:lang w:val="en-US"/>
        </w:rPr>
        <w:tab/>
      </w:r>
    </w:p>
    <w:p w:rsidR="00B239E9" w:rsidRPr="000A1C47" w:rsidRDefault="00B239E9" w:rsidP="00B239E9">
      <w:pPr>
        <w:pStyle w:val="a3"/>
        <w:rPr>
          <w:b w:val="0"/>
          <w:sz w:val="24"/>
          <w:szCs w:val="24"/>
          <w:lang w:val="en-US"/>
        </w:rPr>
      </w:pPr>
      <w:r w:rsidRPr="000A1C47">
        <w:rPr>
          <w:b w:val="0"/>
          <w:sz w:val="24"/>
          <w:szCs w:val="24"/>
        </w:rPr>
        <w:t>Тел</w:t>
      </w:r>
      <w:r w:rsidRPr="000A1C47">
        <w:rPr>
          <w:b w:val="0"/>
          <w:sz w:val="24"/>
          <w:szCs w:val="24"/>
          <w:lang w:val="en-US"/>
        </w:rPr>
        <w:t>. 8 84463  6-71-04   E-mail kazachata@rambler.ru</w:t>
      </w:r>
    </w:p>
    <w:p w:rsidR="00B239E9" w:rsidRPr="00EE2AE4" w:rsidRDefault="00B239E9" w:rsidP="00EE2AE4">
      <w:pPr>
        <w:pStyle w:val="a3"/>
        <w:rPr>
          <w:sz w:val="24"/>
          <w:szCs w:val="24"/>
        </w:rPr>
      </w:pPr>
      <w:r w:rsidRPr="000A1C47">
        <w:rPr>
          <w:sz w:val="24"/>
          <w:szCs w:val="24"/>
        </w:rPr>
        <w:t>===============================================================</w:t>
      </w:r>
      <w:bookmarkStart w:id="0" w:name="_GoBack"/>
      <w:bookmarkEnd w:id="0"/>
    </w:p>
    <w:p w:rsidR="00EE2AE4" w:rsidRDefault="00EE2AE4" w:rsidP="00B239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2AE4" w:rsidRDefault="00EE2AE4" w:rsidP="00B239E9">
      <w:pPr>
        <w:jc w:val="center"/>
        <w:rPr>
          <w:sz w:val="22"/>
          <w:szCs w:val="22"/>
        </w:rPr>
      </w:pPr>
    </w:p>
    <w:p w:rsidR="00EE2AE4" w:rsidRDefault="00EE2AE4" w:rsidP="00B239E9">
      <w:pPr>
        <w:jc w:val="center"/>
        <w:rPr>
          <w:sz w:val="22"/>
          <w:szCs w:val="22"/>
        </w:rPr>
      </w:pPr>
    </w:p>
    <w:p w:rsidR="00B239E9" w:rsidRPr="00EE2AE4" w:rsidRDefault="00EE2AE4" w:rsidP="00B239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Приказ   </w:t>
      </w:r>
      <w:r w:rsidR="00B239E9" w:rsidRPr="00EE2AE4">
        <w:rPr>
          <w:sz w:val="22"/>
          <w:szCs w:val="22"/>
        </w:rPr>
        <w:t xml:space="preserve"> </w:t>
      </w:r>
    </w:p>
    <w:p w:rsidR="00B239E9" w:rsidRPr="00EE2AE4" w:rsidRDefault="00B239E9" w:rsidP="00B239E9">
      <w:pPr>
        <w:jc w:val="center"/>
        <w:rPr>
          <w:sz w:val="22"/>
          <w:szCs w:val="22"/>
        </w:rPr>
      </w:pPr>
      <w:r w:rsidRPr="00EE2AE4">
        <w:rPr>
          <w:sz w:val="22"/>
          <w:szCs w:val="22"/>
        </w:rPr>
        <w:t>по МКОУ «</w:t>
      </w:r>
      <w:proofErr w:type="spellStart"/>
      <w:r w:rsidRPr="00EE2AE4">
        <w:rPr>
          <w:sz w:val="22"/>
          <w:szCs w:val="22"/>
        </w:rPr>
        <w:t>Етеревская</w:t>
      </w:r>
      <w:proofErr w:type="spellEnd"/>
      <w:r w:rsidRPr="00EE2AE4">
        <w:rPr>
          <w:sz w:val="22"/>
          <w:szCs w:val="22"/>
        </w:rPr>
        <w:t xml:space="preserve"> кадетская  казачья школа-интернат» </w:t>
      </w:r>
    </w:p>
    <w:p w:rsidR="00B239E9" w:rsidRPr="00EE2AE4" w:rsidRDefault="00B239E9" w:rsidP="00B239E9">
      <w:pPr>
        <w:tabs>
          <w:tab w:val="left" w:pos="2055"/>
        </w:tabs>
        <w:rPr>
          <w:sz w:val="22"/>
          <w:szCs w:val="22"/>
        </w:rPr>
      </w:pPr>
      <w:r w:rsidRPr="00EE2AE4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B239E9" w:rsidRPr="00EE2AE4" w:rsidRDefault="00EE2AE4" w:rsidP="00B239E9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от 29</w:t>
      </w:r>
      <w:r w:rsidR="00B239E9" w:rsidRPr="00EE2AE4">
        <w:rPr>
          <w:sz w:val="22"/>
          <w:szCs w:val="22"/>
        </w:rPr>
        <w:t>.09.2017 г.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№160/3</w:t>
      </w:r>
    </w:p>
    <w:p w:rsidR="00B239E9" w:rsidRPr="00EE2AE4" w:rsidRDefault="00B239E9" w:rsidP="00EE2AE4">
      <w:pPr>
        <w:jc w:val="center"/>
        <w:rPr>
          <w:sz w:val="22"/>
          <w:szCs w:val="22"/>
        </w:rPr>
      </w:pPr>
      <w:r w:rsidRPr="00EE2AE4">
        <w:rPr>
          <w:sz w:val="22"/>
          <w:szCs w:val="22"/>
        </w:rPr>
        <w:t>О внесение изменений в Положение</w:t>
      </w:r>
      <w:r w:rsidR="00EE2AE4" w:rsidRPr="00EE2AE4">
        <w:rPr>
          <w:sz w:val="22"/>
          <w:szCs w:val="22"/>
        </w:rPr>
        <w:t xml:space="preserve"> </w:t>
      </w:r>
      <w:r w:rsidRPr="00EE2AE4">
        <w:rPr>
          <w:sz w:val="22"/>
          <w:szCs w:val="22"/>
        </w:rPr>
        <w:t>об организации питания обучающихся</w:t>
      </w:r>
    </w:p>
    <w:p w:rsidR="002671A8" w:rsidRPr="00EE2AE4" w:rsidRDefault="002671A8">
      <w:pPr>
        <w:rPr>
          <w:sz w:val="22"/>
          <w:szCs w:val="22"/>
        </w:rPr>
      </w:pPr>
    </w:p>
    <w:p w:rsidR="00B239E9" w:rsidRPr="00EE2AE4" w:rsidRDefault="00B239E9" w:rsidP="00B239E9">
      <w:pPr>
        <w:ind w:firstLine="567"/>
        <w:jc w:val="both"/>
        <w:rPr>
          <w:sz w:val="22"/>
          <w:szCs w:val="22"/>
        </w:rPr>
      </w:pPr>
      <w:r w:rsidRPr="00EE2AE4">
        <w:rPr>
          <w:sz w:val="22"/>
          <w:szCs w:val="22"/>
        </w:rPr>
        <w:t>На основании постановления администрации городского округа город Миха</w:t>
      </w:r>
      <w:r w:rsidR="00EE2AE4">
        <w:rPr>
          <w:sz w:val="22"/>
          <w:szCs w:val="22"/>
        </w:rPr>
        <w:t>йловка Волгоградской области №</w:t>
      </w:r>
      <w:r w:rsidRPr="00EE2AE4">
        <w:rPr>
          <w:sz w:val="22"/>
          <w:szCs w:val="22"/>
        </w:rPr>
        <w:t>2617 от 27.09.2017г. О внесении изменений в постановление администрации городского округа город Михайловка Волгоградской области от 06.07.2017 № 1673 «Об утверждении Положения об организации питания обучающихся в  муниципальных общеобразовательных учреждениях городского округа город Михайловка Волгоградской области»</w:t>
      </w:r>
    </w:p>
    <w:p w:rsidR="00B239E9" w:rsidRPr="00EE2AE4" w:rsidRDefault="00B239E9" w:rsidP="00F34129">
      <w:pPr>
        <w:ind w:firstLine="567"/>
        <w:jc w:val="both"/>
        <w:rPr>
          <w:sz w:val="22"/>
          <w:szCs w:val="22"/>
        </w:rPr>
      </w:pPr>
      <w:r w:rsidRPr="00EE2AE4">
        <w:rPr>
          <w:sz w:val="22"/>
          <w:szCs w:val="22"/>
        </w:rPr>
        <w:t>ПРИКАЗЫВАЮ:</w:t>
      </w:r>
    </w:p>
    <w:p w:rsidR="00B239E9" w:rsidRPr="00EE2AE4" w:rsidRDefault="00B239E9" w:rsidP="00B239E9">
      <w:pPr>
        <w:jc w:val="both"/>
        <w:rPr>
          <w:sz w:val="22"/>
          <w:szCs w:val="22"/>
        </w:rPr>
      </w:pPr>
      <w:r w:rsidRPr="00EE2AE4">
        <w:rPr>
          <w:sz w:val="22"/>
          <w:szCs w:val="22"/>
        </w:rPr>
        <w:tab/>
        <w:t xml:space="preserve">1. Внести в Положение об организации питания </w:t>
      </w:r>
      <w:proofErr w:type="gramStart"/>
      <w:r w:rsidRPr="00EE2AE4">
        <w:rPr>
          <w:sz w:val="22"/>
          <w:szCs w:val="22"/>
        </w:rPr>
        <w:t>обучающихся</w:t>
      </w:r>
      <w:proofErr w:type="gramEnd"/>
      <w:r w:rsidRPr="00EE2AE4">
        <w:rPr>
          <w:sz w:val="22"/>
          <w:szCs w:val="22"/>
        </w:rPr>
        <w:t xml:space="preserve"> в муниципальном казенном общеобразовательном учреждении «</w:t>
      </w:r>
      <w:proofErr w:type="spellStart"/>
      <w:r w:rsidR="00A51FAD" w:rsidRPr="00EE2AE4">
        <w:rPr>
          <w:sz w:val="22"/>
          <w:szCs w:val="22"/>
        </w:rPr>
        <w:t>Етеревская</w:t>
      </w:r>
      <w:proofErr w:type="spellEnd"/>
      <w:r w:rsidRPr="00EE2AE4">
        <w:rPr>
          <w:sz w:val="22"/>
          <w:szCs w:val="22"/>
        </w:rPr>
        <w:t xml:space="preserve"> кадетская казачья школа-интернат городского округа г</w:t>
      </w:r>
      <w:r w:rsidR="00A51FAD" w:rsidRPr="00EE2AE4">
        <w:rPr>
          <w:sz w:val="22"/>
          <w:szCs w:val="22"/>
        </w:rPr>
        <w:t>о</w:t>
      </w:r>
      <w:r w:rsidRPr="00EE2AE4">
        <w:rPr>
          <w:sz w:val="22"/>
          <w:szCs w:val="22"/>
        </w:rPr>
        <w:t>род Михайловка Волгоградской области» (далее школа)  следующие изменения: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 xml:space="preserve">1.1. </w:t>
      </w:r>
      <w:r w:rsidR="00A51FAD" w:rsidRPr="00EE2AE4">
        <w:rPr>
          <w:sz w:val="22"/>
          <w:szCs w:val="22"/>
        </w:rPr>
        <w:t>Пункт 2.1</w:t>
      </w:r>
      <w:r w:rsidRPr="00EE2AE4">
        <w:rPr>
          <w:sz w:val="22"/>
          <w:szCs w:val="22"/>
        </w:rPr>
        <w:t>.2. изложить в следующей редакции:</w:t>
      </w:r>
    </w:p>
    <w:p w:rsidR="00B239E9" w:rsidRPr="00EE2AE4" w:rsidRDefault="00A51FAD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>«2.1</w:t>
      </w:r>
      <w:r w:rsidR="00B239E9" w:rsidRPr="00EE2AE4">
        <w:rPr>
          <w:sz w:val="22"/>
          <w:szCs w:val="22"/>
        </w:rPr>
        <w:t>.2. Средств, выделяемых из бюджета городского округа город Михайловка Волгоградской области: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 xml:space="preserve">- на дополнительную компенсацию стоимости питания   категориям </w:t>
      </w:r>
      <w:proofErr w:type="gramStart"/>
      <w:r w:rsidRPr="00EE2AE4">
        <w:rPr>
          <w:sz w:val="22"/>
          <w:szCs w:val="22"/>
        </w:rPr>
        <w:t>обучающихся</w:t>
      </w:r>
      <w:proofErr w:type="gramEnd"/>
      <w:r w:rsidRPr="00EE2AE4">
        <w:rPr>
          <w:sz w:val="22"/>
          <w:szCs w:val="22"/>
        </w:rPr>
        <w:t xml:space="preserve"> в соответствии с частью 2 статьи 46 Закона Волгоградской области </w:t>
      </w:r>
      <w:hyperlink r:id="rId4" w:history="1">
        <w:r w:rsidRPr="00EE2AE4">
          <w:rPr>
            <w:sz w:val="22"/>
            <w:szCs w:val="22"/>
          </w:rPr>
          <w:t>от 31.12.2015 № 246-ОД</w:t>
        </w:r>
      </w:hyperlink>
      <w:r w:rsidRPr="00EE2AE4">
        <w:rPr>
          <w:sz w:val="22"/>
          <w:szCs w:val="22"/>
        </w:rPr>
        <w:t xml:space="preserve"> «Социальный кодекс Волгоградской области»; 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 xml:space="preserve">- на компенсацию стоимости питания </w:t>
      </w:r>
      <w:proofErr w:type="gramStart"/>
      <w:r w:rsidRPr="00EE2AE4">
        <w:rPr>
          <w:sz w:val="22"/>
          <w:szCs w:val="22"/>
        </w:rPr>
        <w:t>обучающихся</w:t>
      </w:r>
      <w:proofErr w:type="gramEnd"/>
      <w:r w:rsidRPr="00EE2AE4">
        <w:rPr>
          <w:sz w:val="22"/>
          <w:szCs w:val="22"/>
        </w:rPr>
        <w:t xml:space="preserve">,  посещающих  группу продленного дня; 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 xml:space="preserve">- на компенсацию стоимости питания обучающихся, </w:t>
      </w:r>
      <w:r w:rsidRPr="00EE2AE4">
        <w:rPr>
          <w:snapToGrid w:val="0"/>
          <w:sz w:val="22"/>
          <w:szCs w:val="22"/>
        </w:rPr>
        <w:t>подвозимых на учебные занятия из других населенных пунктов;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napToGrid w:val="0"/>
          <w:sz w:val="22"/>
          <w:szCs w:val="22"/>
        </w:rPr>
        <w:t xml:space="preserve">- </w:t>
      </w:r>
      <w:r w:rsidRPr="00EE2AE4">
        <w:rPr>
          <w:sz w:val="22"/>
          <w:szCs w:val="22"/>
        </w:rPr>
        <w:t xml:space="preserve">на компенсацию стоимости питания  </w:t>
      </w:r>
      <w:proofErr w:type="gramStart"/>
      <w:r w:rsidRPr="00EE2AE4">
        <w:rPr>
          <w:sz w:val="22"/>
          <w:szCs w:val="22"/>
        </w:rPr>
        <w:t>обучающихся</w:t>
      </w:r>
      <w:proofErr w:type="gramEnd"/>
      <w:r w:rsidRPr="00EE2AE4">
        <w:rPr>
          <w:sz w:val="22"/>
          <w:szCs w:val="22"/>
        </w:rPr>
        <w:t xml:space="preserve"> школы-интерната, находящихся на круглосуточном пребывании;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>- на компенсацию стоимости питания обучающихся с ограниченными возможностями здоровья, в том числе детей-инвалидов.».</w:t>
      </w:r>
    </w:p>
    <w:p w:rsidR="00B239E9" w:rsidRPr="00EE2AE4" w:rsidRDefault="00B239E9" w:rsidP="00B239E9">
      <w:pPr>
        <w:jc w:val="both"/>
        <w:rPr>
          <w:sz w:val="22"/>
          <w:szCs w:val="22"/>
        </w:rPr>
      </w:pPr>
      <w:r w:rsidRPr="00EE2AE4">
        <w:rPr>
          <w:sz w:val="22"/>
          <w:szCs w:val="22"/>
        </w:rPr>
        <w:tab/>
      </w:r>
      <w:r w:rsidR="00A51FAD" w:rsidRPr="00EE2AE4">
        <w:rPr>
          <w:sz w:val="22"/>
          <w:szCs w:val="22"/>
        </w:rPr>
        <w:t>1.2. Пункт 2.5</w:t>
      </w:r>
      <w:r w:rsidRPr="00EE2AE4">
        <w:rPr>
          <w:sz w:val="22"/>
          <w:szCs w:val="22"/>
        </w:rPr>
        <w:t>. изложить в следующей редакции:</w:t>
      </w:r>
    </w:p>
    <w:p w:rsidR="00B239E9" w:rsidRPr="00EE2AE4" w:rsidRDefault="00A51FAD" w:rsidP="00B239E9">
      <w:pPr>
        <w:pStyle w:val="ConsPlusNormal"/>
        <w:ind w:firstLine="851"/>
        <w:jc w:val="both"/>
        <w:rPr>
          <w:sz w:val="22"/>
          <w:szCs w:val="22"/>
        </w:rPr>
      </w:pPr>
      <w:r w:rsidRPr="00EE2AE4">
        <w:rPr>
          <w:sz w:val="22"/>
          <w:szCs w:val="22"/>
        </w:rPr>
        <w:t>«2.5</w:t>
      </w:r>
      <w:r w:rsidR="00B239E9" w:rsidRPr="00EE2AE4">
        <w:rPr>
          <w:sz w:val="22"/>
          <w:szCs w:val="22"/>
        </w:rPr>
        <w:t xml:space="preserve">.  Средства  на питание   предоставляются  из  бюджета городского округа в течение года за период фактического посещения </w:t>
      </w:r>
      <w:r w:rsidR="00A64B05" w:rsidRPr="00EE2AE4">
        <w:rPr>
          <w:sz w:val="22"/>
          <w:szCs w:val="22"/>
        </w:rPr>
        <w:t>школы</w:t>
      </w:r>
      <w:r w:rsidR="00B239E9" w:rsidRPr="00EE2AE4">
        <w:rPr>
          <w:sz w:val="22"/>
          <w:szCs w:val="22"/>
        </w:rPr>
        <w:t>:</w:t>
      </w:r>
    </w:p>
    <w:p w:rsidR="00B239E9" w:rsidRPr="00EE2AE4" w:rsidRDefault="00B239E9" w:rsidP="00B239E9">
      <w:pPr>
        <w:pStyle w:val="ConsPlusNormal"/>
        <w:ind w:firstLine="851"/>
        <w:jc w:val="both"/>
        <w:rPr>
          <w:sz w:val="22"/>
          <w:szCs w:val="22"/>
        </w:rPr>
      </w:pPr>
      <w:r w:rsidRPr="00EE2AE4">
        <w:rPr>
          <w:sz w:val="22"/>
          <w:szCs w:val="22"/>
        </w:rPr>
        <w:t>-  из расчета 150 (сто пятьдесят) рублей в день на одного обучающегося  воспитанникам школы-интерната, находящимся на круглосуточном пребывании;</w:t>
      </w:r>
    </w:p>
    <w:p w:rsidR="00B239E9" w:rsidRPr="00EE2AE4" w:rsidRDefault="00B239E9" w:rsidP="00B239E9">
      <w:pPr>
        <w:pStyle w:val="ConsPlusNormal"/>
        <w:ind w:firstLine="851"/>
        <w:jc w:val="both"/>
        <w:rPr>
          <w:sz w:val="22"/>
          <w:szCs w:val="22"/>
        </w:rPr>
      </w:pPr>
      <w:r w:rsidRPr="00EE2AE4">
        <w:rPr>
          <w:sz w:val="22"/>
          <w:szCs w:val="22"/>
        </w:rPr>
        <w:t xml:space="preserve">- из расчета 35 (тридцать пять) рублей в день на одного обучающегося с ограниченными возможностями здоровья, в том числе, ребенка-инвалида. </w:t>
      </w:r>
    </w:p>
    <w:p w:rsidR="00B239E9" w:rsidRPr="00EE2AE4" w:rsidRDefault="00B239E9" w:rsidP="00B239E9">
      <w:pPr>
        <w:pStyle w:val="ConsPlusNormal"/>
        <w:ind w:firstLine="851"/>
        <w:jc w:val="both"/>
        <w:rPr>
          <w:sz w:val="22"/>
          <w:szCs w:val="22"/>
        </w:rPr>
      </w:pPr>
      <w:proofErr w:type="gramStart"/>
      <w:r w:rsidRPr="00EE2AE4">
        <w:rPr>
          <w:sz w:val="22"/>
          <w:szCs w:val="22"/>
        </w:rPr>
        <w:t xml:space="preserve">В случае принадлежности обучающихся с ограниченными возможностями здоровья, в том числе детей-инвалидов, к категориям  обучающихся, получающих частичную и дополнительную компенсации стоимости питания, в соответствии с частью 2 статьи 46 Закона Волгоградской области </w:t>
      </w:r>
      <w:hyperlink r:id="rId5" w:history="1">
        <w:r w:rsidRPr="00EE2AE4">
          <w:rPr>
            <w:sz w:val="22"/>
            <w:szCs w:val="22"/>
          </w:rPr>
          <w:t>от 31.12.2015 № 246-ОД</w:t>
        </w:r>
      </w:hyperlink>
      <w:r w:rsidRPr="00EE2AE4">
        <w:rPr>
          <w:sz w:val="22"/>
          <w:szCs w:val="22"/>
        </w:rPr>
        <w:t xml:space="preserve"> «Социальный кодекс Волгоградской области», для них организуется дополнительный прием пищи из расчета 10 (десять) рублей в день на одного обучающегося из средств бюджета городского округа.</w:t>
      </w:r>
      <w:proofErr w:type="gramEnd"/>
    </w:p>
    <w:p w:rsidR="00B239E9" w:rsidRPr="00EE2AE4" w:rsidRDefault="00B239E9" w:rsidP="00B239E9">
      <w:pPr>
        <w:pStyle w:val="ConsPlusNormal"/>
        <w:ind w:firstLine="851"/>
        <w:jc w:val="both"/>
        <w:rPr>
          <w:sz w:val="22"/>
          <w:szCs w:val="22"/>
        </w:rPr>
      </w:pPr>
      <w:r w:rsidRPr="00EE2AE4">
        <w:rPr>
          <w:sz w:val="22"/>
          <w:szCs w:val="22"/>
        </w:rPr>
        <w:t>1.3. Пункт 3.1. изложить в следующей редакции:</w:t>
      </w:r>
    </w:p>
    <w:p w:rsidR="00B239E9" w:rsidRPr="00EE2AE4" w:rsidRDefault="00B239E9" w:rsidP="00B239E9">
      <w:pPr>
        <w:pStyle w:val="a5"/>
        <w:ind w:left="0" w:firstLine="709"/>
        <w:rPr>
          <w:snapToGrid w:val="0"/>
          <w:sz w:val="22"/>
          <w:szCs w:val="22"/>
        </w:rPr>
      </w:pPr>
      <w:r w:rsidRPr="00EE2AE4">
        <w:rPr>
          <w:sz w:val="22"/>
          <w:szCs w:val="22"/>
        </w:rPr>
        <w:t xml:space="preserve">«3.1. </w:t>
      </w:r>
      <w:r w:rsidRPr="00EE2AE4">
        <w:rPr>
          <w:snapToGrid w:val="0"/>
          <w:sz w:val="22"/>
          <w:szCs w:val="22"/>
        </w:rPr>
        <w:t xml:space="preserve">В течение учебного года обучающиеся </w:t>
      </w:r>
      <w:r w:rsidR="00A64B05" w:rsidRPr="00EE2AE4">
        <w:rPr>
          <w:snapToGrid w:val="0"/>
          <w:sz w:val="22"/>
          <w:szCs w:val="22"/>
        </w:rPr>
        <w:t>школы</w:t>
      </w:r>
      <w:r w:rsidRPr="00EE2AE4">
        <w:rPr>
          <w:snapToGrid w:val="0"/>
          <w:sz w:val="22"/>
          <w:szCs w:val="22"/>
        </w:rPr>
        <w:t xml:space="preserve">, получающие  частичную  и дополнительные компенсации стоимости питания, должны иметь возможность ежедневно получать одноразовое  горячее питание. </w:t>
      </w:r>
    </w:p>
    <w:p w:rsidR="00B239E9" w:rsidRPr="00EE2AE4" w:rsidRDefault="00B239E9" w:rsidP="00B239E9">
      <w:pPr>
        <w:pStyle w:val="a5"/>
        <w:ind w:left="0" w:firstLine="709"/>
        <w:rPr>
          <w:snapToGrid w:val="0"/>
          <w:sz w:val="22"/>
          <w:szCs w:val="22"/>
        </w:rPr>
      </w:pPr>
      <w:r w:rsidRPr="00EE2AE4">
        <w:rPr>
          <w:snapToGrid w:val="0"/>
          <w:sz w:val="22"/>
          <w:szCs w:val="22"/>
        </w:rPr>
        <w:lastRenderedPageBreak/>
        <w:t xml:space="preserve">Для обучающихся, посещающих группу продленного дня, и подвозимых на учебные занятия из других населенных пунктов,  ежедневно должен быть организован дополнительный прием пищи. </w:t>
      </w:r>
    </w:p>
    <w:p w:rsidR="00B239E9" w:rsidRPr="00EE2AE4" w:rsidRDefault="00B239E9" w:rsidP="00B239E9">
      <w:pPr>
        <w:pStyle w:val="a5"/>
        <w:ind w:left="0" w:firstLine="709"/>
        <w:rPr>
          <w:snapToGrid w:val="0"/>
          <w:sz w:val="22"/>
          <w:szCs w:val="22"/>
        </w:rPr>
      </w:pPr>
      <w:r w:rsidRPr="00EE2AE4">
        <w:rPr>
          <w:snapToGrid w:val="0"/>
          <w:sz w:val="22"/>
          <w:szCs w:val="22"/>
        </w:rPr>
        <w:t xml:space="preserve"> </w:t>
      </w:r>
      <w:proofErr w:type="gramStart"/>
      <w:r w:rsidRPr="00EE2AE4">
        <w:rPr>
          <w:snapToGrid w:val="0"/>
          <w:sz w:val="22"/>
          <w:szCs w:val="22"/>
        </w:rPr>
        <w:t>Обучающие</w:t>
      </w:r>
      <w:proofErr w:type="gramEnd"/>
      <w:r w:rsidRPr="00EE2AE4">
        <w:rPr>
          <w:snapToGrid w:val="0"/>
          <w:sz w:val="22"/>
          <w:szCs w:val="22"/>
        </w:rPr>
        <w:t xml:space="preserve"> школы-интерната, </w:t>
      </w:r>
      <w:r w:rsidRPr="00EE2AE4">
        <w:rPr>
          <w:sz w:val="22"/>
          <w:szCs w:val="22"/>
        </w:rPr>
        <w:t xml:space="preserve">находящиеся на круглосуточном пребывании, </w:t>
      </w:r>
      <w:r w:rsidRPr="00EE2AE4">
        <w:rPr>
          <w:snapToGrid w:val="0"/>
          <w:sz w:val="22"/>
          <w:szCs w:val="22"/>
        </w:rPr>
        <w:t xml:space="preserve"> ежедневно получают    пятиразовое  питание в соответствии с требованиями </w:t>
      </w:r>
      <w:proofErr w:type="spellStart"/>
      <w:r w:rsidRPr="00EE2AE4">
        <w:rPr>
          <w:snapToGrid w:val="0"/>
          <w:sz w:val="22"/>
          <w:szCs w:val="22"/>
        </w:rPr>
        <w:t>СанПин</w:t>
      </w:r>
      <w:proofErr w:type="spellEnd"/>
      <w:r w:rsidRPr="00EE2AE4">
        <w:rPr>
          <w:snapToGrid w:val="0"/>
          <w:sz w:val="22"/>
          <w:szCs w:val="22"/>
        </w:rPr>
        <w:t xml:space="preserve"> 2.4.2.2821-10.</w:t>
      </w:r>
    </w:p>
    <w:p w:rsidR="00B239E9" w:rsidRPr="00EE2AE4" w:rsidRDefault="00B239E9" w:rsidP="00B239E9">
      <w:pPr>
        <w:pStyle w:val="a5"/>
        <w:ind w:left="0" w:firstLine="709"/>
        <w:rPr>
          <w:snapToGrid w:val="0"/>
          <w:sz w:val="22"/>
          <w:szCs w:val="22"/>
        </w:rPr>
      </w:pPr>
      <w:r w:rsidRPr="00EE2AE4">
        <w:rPr>
          <w:sz w:val="22"/>
          <w:szCs w:val="22"/>
        </w:rPr>
        <w:t>Обучающиеся с ограниченными возможностями здоровья, в том числе дети-инвалиды, получают двухразовое питание.</w:t>
      </w:r>
    </w:p>
    <w:p w:rsidR="00B239E9" w:rsidRPr="00EE2AE4" w:rsidRDefault="00B239E9" w:rsidP="00B239E9">
      <w:pPr>
        <w:pStyle w:val="a5"/>
        <w:ind w:left="0" w:firstLine="709"/>
        <w:rPr>
          <w:snapToGrid w:val="0"/>
          <w:sz w:val="22"/>
          <w:szCs w:val="22"/>
        </w:rPr>
      </w:pPr>
      <w:r w:rsidRPr="00EE2AE4">
        <w:rPr>
          <w:sz w:val="22"/>
          <w:szCs w:val="22"/>
        </w:rPr>
        <w:t xml:space="preserve">Обучающиеся во время посещения лагерей с дневным пребыванием   ежедневно получают двухразовое питание </w:t>
      </w:r>
      <w:r w:rsidRPr="00EE2AE4">
        <w:rPr>
          <w:snapToGrid w:val="0"/>
          <w:sz w:val="22"/>
          <w:szCs w:val="22"/>
        </w:rPr>
        <w:t xml:space="preserve">в соответствии с требованиями </w:t>
      </w:r>
      <w:proofErr w:type="spellStart"/>
      <w:r w:rsidRPr="00EE2AE4">
        <w:rPr>
          <w:snapToGrid w:val="0"/>
          <w:sz w:val="22"/>
          <w:szCs w:val="22"/>
        </w:rPr>
        <w:t>СанПин</w:t>
      </w:r>
      <w:proofErr w:type="spellEnd"/>
      <w:r w:rsidRPr="00EE2AE4">
        <w:rPr>
          <w:snapToGrid w:val="0"/>
          <w:sz w:val="22"/>
          <w:szCs w:val="22"/>
        </w:rPr>
        <w:t xml:space="preserve"> 2.4.2.2821-10.».</w:t>
      </w:r>
    </w:p>
    <w:p w:rsidR="00B239E9" w:rsidRPr="00EE2AE4" w:rsidRDefault="00B239E9" w:rsidP="00B239E9">
      <w:pPr>
        <w:pStyle w:val="ConsPlusNormal"/>
        <w:ind w:firstLine="851"/>
        <w:jc w:val="both"/>
        <w:rPr>
          <w:sz w:val="22"/>
          <w:szCs w:val="22"/>
        </w:rPr>
      </w:pPr>
      <w:r w:rsidRPr="00EE2AE4">
        <w:rPr>
          <w:sz w:val="22"/>
          <w:szCs w:val="22"/>
        </w:rPr>
        <w:t xml:space="preserve">1.4. Пункт </w:t>
      </w:r>
      <w:r w:rsidR="00F34129" w:rsidRPr="00EE2AE4">
        <w:rPr>
          <w:sz w:val="22"/>
          <w:szCs w:val="22"/>
        </w:rPr>
        <w:t>3.7</w:t>
      </w:r>
      <w:r w:rsidR="003D77C7" w:rsidRPr="00EE2AE4">
        <w:rPr>
          <w:sz w:val="22"/>
          <w:szCs w:val="22"/>
        </w:rPr>
        <w:t>.</w:t>
      </w:r>
      <w:r w:rsidRPr="00EE2AE4">
        <w:rPr>
          <w:sz w:val="22"/>
          <w:szCs w:val="22"/>
        </w:rPr>
        <w:t xml:space="preserve"> изложить в следующей редакции: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>«</w:t>
      </w:r>
      <w:r w:rsidR="00F34129" w:rsidRPr="00EE2AE4">
        <w:rPr>
          <w:sz w:val="22"/>
          <w:szCs w:val="22"/>
        </w:rPr>
        <w:t>3.7</w:t>
      </w:r>
      <w:r w:rsidRPr="00EE2AE4">
        <w:rPr>
          <w:sz w:val="22"/>
          <w:szCs w:val="22"/>
        </w:rPr>
        <w:t>. Назначают ответственных работников,  осуществляющих: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 xml:space="preserve">- контроль за организацией питания, посещением и приемом пищи </w:t>
      </w:r>
      <w:proofErr w:type="gramStart"/>
      <w:r w:rsidRPr="00EE2AE4">
        <w:rPr>
          <w:sz w:val="22"/>
          <w:szCs w:val="22"/>
        </w:rPr>
        <w:t>обучающимися</w:t>
      </w:r>
      <w:proofErr w:type="gramEnd"/>
      <w:r w:rsidRPr="00EE2AE4">
        <w:rPr>
          <w:sz w:val="22"/>
          <w:szCs w:val="22"/>
        </w:rPr>
        <w:t>,</w:t>
      </w:r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proofErr w:type="gramStart"/>
      <w:r w:rsidRPr="00EE2AE4">
        <w:rPr>
          <w:sz w:val="22"/>
          <w:szCs w:val="22"/>
        </w:rPr>
        <w:t xml:space="preserve">- ведение ежедневного учета обучающихся, получающих питание, в том числе  обучающихся,   получающих  частичную  и дополнительную компенсации стоимости питания;  обучающихся, посещающих  группу продленного дня; обучающихся, подвозимых  на учебные занятия из  других  населенных  пунктов;  обучающихся школы-интерната, находящихся на круглосуточном пребывании; обучающихся с ограниченными возможностями здоровья, в том числе детей-инвалидов; обучающихся во время посещения лагерей с дневным пребыванием,   </w:t>
      </w:r>
      <w:proofErr w:type="gramEnd"/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>- контроль за  бракеражем готовой и сырой продукции; С-витаминизацией блюд;   санитарным состоянием пищеблока и обеденного зала; оформлением необходимой документации</w:t>
      </w:r>
      <w:proofErr w:type="gramStart"/>
      <w:r w:rsidRPr="00EE2AE4">
        <w:rPr>
          <w:sz w:val="22"/>
          <w:szCs w:val="22"/>
        </w:rPr>
        <w:t>.»</w:t>
      </w:r>
      <w:proofErr w:type="gramEnd"/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sz w:val="22"/>
          <w:szCs w:val="22"/>
        </w:rPr>
        <w:t xml:space="preserve">1.5. </w:t>
      </w:r>
      <w:r w:rsidR="00F34129" w:rsidRPr="00EE2AE4">
        <w:rPr>
          <w:sz w:val="22"/>
          <w:szCs w:val="22"/>
        </w:rPr>
        <w:t>Пункт 3.8</w:t>
      </w:r>
      <w:r w:rsidRPr="00EE2AE4">
        <w:rPr>
          <w:sz w:val="22"/>
          <w:szCs w:val="22"/>
        </w:rPr>
        <w:t>. изложить в следующей редакции:</w:t>
      </w:r>
    </w:p>
    <w:p w:rsidR="00B239E9" w:rsidRPr="00EE2AE4" w:rsidRDefault="00F34129" w:rsidP="00B239E9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EE2AE4">
        <w:rPr>
          <w:sz w:val="22"/>
          <w:szCs w:val="22"/>
        </w:rPr>
        <w:t>«3.8</w:t>
      </w:r>
      <w:r w:rsidR="00B239E9" w:rsidRPr="00EE2AE4">
        <w:rPr>
          <w:sz w:val="22"/>
          <w:szCs w:val="22"/>
        </w:rPr>
        <w:t xml:space="preserve">. </w:t>
      </w:r>
      <w:proofErr w:type="gramStart"/>
      <w:r w:rsidR="00B239E9" w:rsidRPr="00EE2AE4">
        <w:rPr>
          <w:sz w:val="22"/>
          <w:szCs w:val="22"/>
        </w:rPr>
        <w:t xml:space="preserve">Утверждают приказом списки обучающихся, получающих частичную и дополнительную  компенсации стоимости питания, формируют пакет документов в соответствии с региональными и муниципальными нормативно-правовыми актами; списки  обучающихся,  посещающих  группу продленного дня;  обучающихся, </w:t>
      </w:r>
      <w:r w:rsidR="00B239E9" w:rsidRPr="00EE2AE4">
        <w:rPr>
          <w:snapToGrid w:val="0"/>
          <w:sz w:val="22"/>
          <w:szCs w:val="22"/>
        </w:rPr>
        <w:t xml:space="preserve">подвозимых на учебные занятия из других населенных пунктов; </w:t>
      </w:r>
      <w:r w:rsidR="00B239E9" w:rsidRPr="00EE2AE4">
        <w:rPr>
          <w:sz w:val="22"/>
          <w:szCs w:val="22"/>
        </w:rPr>
        <w:t>обучающихся школы-интерната, находящихся на круглосуточном пребывании; обучающихся с ограниченными возможностями здоровья, в том числе детей-инвалидов;</w:t>
      </w:r>
      <w:proofErr w:type="gramEnd"/>
      <w:r w:rsidR="00B239E9" w:rsidRPr="00EE2AE4">
        <w:rPr>
          <w:sz w:val="22"/>
          <w:szCs w:val="22"/>
        </w:rPr>
        <w:t xml:space="preserve"> обучающихся в</w:t>
      </w:r>
      <w:r w:rsidR="00B239E9" w:rsidRPr="00EE2AE4">
        <w:rPr>
          <w:rFonts w:ascii="Times New Roman" w:hAnsi="Times New Roman"/>
          <w:sz w:val="22"/>
          <w:szCs w:val="22"/>
        </w:rPr>
        <w:t>о время посещения лагерей с дневным пребыванием</w:t>
      </w:r>
      <w:proofErr w:type="gramStart"/>
      <w:r w:rsidR="00B239E9" w:rsidRPr="00EE2AE4">
        <w:rPr>
          <w:rFonts w:ascii="Times New Roman" w:hAnsi="Times New Roman"/>
          <w:sz w:val="22"/>
          <w:szCs w:val="22"/>
        </w:rPr>
        <w:t>.</w:t>
      </w:r>
      <w:r w:rsidRPr="00EE2AE4">
        <w:rPr>
          <w:rFonts w:ascii="Times New Roman" w:hAnsi="Times New Roman"/>
          <w:sz w:val="22"/>
          <w:szCs w:val="22"/>
        </w:rPr>
        <w:t>»</w:t>
      </w:r>
      <w:proofErr w:type="gramEnd"/>
    </w:p>
    <w:p w:rsidR="00B239E9" w:rsidRPr="00EE2AE4" w:rsidRDefault="00B239E9" w:rsidP="00B239E9">
      <w:pPr>
        <w:pStyle w:val="a5"/>
        <w:ind w:left="0" w:firstLine="709"/>
        <w:rPr>
          <w:sz w:val="22"/>
          <w:szCs w:val="22"/>
        </w:rPr>
      </w:pPr>
      <w:r w:rsidRPr="00EE2AE4">
        <w:rPr>
          <w:rFonts w:ascii="Times New Roman" w:hAnsi="Times New Roman"/>
          <w:sz w:val="22"/>
          <w:szCs w:val="22"/>
        </w:rPr>
        <w:t xml:space="preserve">1.6. </w:t>
      </w:r>
      <w:r w:rsidRPr="00EE2AE4">
        <w:rPr>
          <w:sz w:val="22"/>
          <w:szCs w:val="22"/>
        </w:rPr>
        <w:t>Пункт 5.2. изложить в следующей редакции: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 xml:space="preserve">«5.2. Родители (законные представители) </w:t>
      </w:r>
      <w:proofErr w:type="gramStart"/>
      <w:r w:rsidRPr="00EE2AE4">
        <w:rPr>
          <w:sz w:val="22"/>
          <w:szCs w:val="22"/>
        </w:rPr>
        <w:t>обучающихся</w:t>
      </w:r>
      <w:proofErr w:type="gramEnd"/>
      <w:r w:rsidRPr="00EE2AE4">
        <w:rPr>
          <w:sz w:val="22"/>
          <w:szCs w:val="22"/>
        </w:rPr>
        <w:t xml:space="preserve"> обязаны: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 xml:space="preserve">5.2.1. При предоставлении заявления на получение частичной  и дополнительной компенсаций стоимости питания ребенка предоставить администрации </w:t>
      </w:r>
      <w:r w:rsidR="00A64B05" w:rsidRPr="00EE2AE4">
        <w:rPr>
          <w:sz w:val="22"/>
          <w:szCs w:val="22"/>
        </w:rPr>
        <w:t>школы</w:t>
      </w:r>
      <w:r w:rsidRPr="00EE2AE4">
        <w:rPr>
          <w:sz w:val="22"/>
          <w:szCs w:val="22"/>
        </w:rPr>
        <w:t xml:space="preserve"> один из следующих документов:</w:t>
      </w:r>
    </w:p>
    <w:p w:rsidR="00B239E9" w:rsidRPr="00EE2AE4" w:rsidRDefault="00B239E9" w:rsidP="00B239E9">
      <w:pPr>
        <w:pStyle w:val="a5"/>
        <w:ind w:left="0"/>
        <w:rPr>
          <w:sz w:val="22"/>
          <w:szCs w:val="22"/>
        </w:rPr>
      </w:pPr>
      <w:r w:rsidRPr="00EE2AE4">
        <w:rPr>
          <w:sz w:val="22"/>
          <w:szCs w:val="22"/>
        </w:rPr>
        <w:t xml:space="preserve">        - 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  <w:r w:rsidRPr="00EE2AE4">
        <w:rPr>
          <w:sz w:val="22"/>
          <w:szCs w:val="22"/>
        </w:rPr>
        <w:br/>
        <w:t xml:space="preserve">        - документ, подтверждающий регистрацию семьи в качестве многодетной;</w:t>
      </w:r>
      <w:r w:rsidRPr="00EE2AE4">
        <w:rPr>
          <w:sz w:val="22"/>
          <w:szCs w:val="22"/>
        </w:rPr>
        <w:br/>
        <w:t xml:space="preserve">        - документ, подтверждающий факт постановки обучающегося на учет у фтизиатра;</w:t>
      </w:r>
      <w:r w:rsidRPr="00EE2AE4">
        <w:rPr>
          <w:sz w:val="22"/>
          <w:szCs w:val="22"/>
        </w:rPr>
        <w:br/>
        <w:t xml:space="preserve">        - согласие родителей (законного представителя) на обработку персональных данных в случаях и в форме, установленных Федеральным законом от 27.07.2006 № 152-ФЗ «О персональных данных» (данные документы регистрируются в день их предоставления).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>5.2.2. При предоставлении заявления на получение двухразового бесплатного питания обучающихся с ограниченными возможностями здоровья, в том числе детей-инвалидов,  предоставить администрации</w:t>
      </w:r>
      <w:r w:rsidR="00A64B05" w:rsidRPr="00EE2AE4">
        <w:rPr>
          <w:sz w:val="22"/>
          <w:szCs w:val="22"/>
        </w:rPr>
        <w:t xml:space="preserve"> школы</w:t>
      </w:r>
      <w:r w:rsidRPr="00EE2AE4">
        <w:rPr>
          <w:sz w:val="22"/>
          <w:szCs w:val="22"/>
        </w:rPr>
        <w:t xml:space="preserve"> один из следующих документов: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>- заключение психолого-медико-педагогической комиссии, подтверждающее наличие у обучающегося недостатков в физическом и (или</w:t>
      </w:r>
      <w:proofErr w:type="gramStart"/>
      <w:r w:rsidRPr="00EE2AE4">
        <w:rPr>
          <w:sz w:val="22"/>
          <w:szCs w:val="22"/>
        </w:rPr>
        <w:t>)п</w:t>
      </w:r>
      <w:proofErr w:type="gramEnd"/>
      <w:r w:rsidRPr="00EE2AE4">
        <w:rPr>
          <w:sz w:val="22"/>
          <w:szCs w:val="22"/>
        </w:rPr>
        <w:t>сихическом развитии, препятствующих получению образования без создания специальных условий;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 xml:space="preserve">- заключение медико-социальной экспертизы, подтверждающее наличие у </w:t>
      </w:r>
      <w:proofErr w:type="gramStart"/>
      <w:r w:rsidRPr="00EE2AE4">
        <w:rPr>
          <w:sz w:val="22"/>
          <w:szCs w:val="22"/>
        </w:rPr>
        <w:t>обучающего</w:t>
      </w:r>
      <w:proofErr w:type="gramEnd"/>
      <w:r w:rsidRPr="00EE2AE4">
        <w:rPr>
          <w:sz w:val="22"/>
          <w:szCs w:val="22"/>
        </w:rPr>
        <w:t xml:space="preserve"> инвалидности.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 xml:space="preserve">5.2.3. Своевременно сообщать классному руководителю или медицинскому работнику </w:t>
      </w:r>
      <w:r w:rsidR="00A64B05" w:rsidRPr="00EE2AE4">
        <w:rPr>
          <w:sz w:val="22"/>
          <w:szCs w:val="22"/>
        </w:rPr>
        <w:t>школы</w:t>
      </w:r>
      <w:r w:rsidRPr="00EE2AE4">
        <w:rPr>
          <w:sz w:val="22"/>
          <w:szCs w:val="22"/>
        </w:rPr>
        <w:t xml:space="preserve"> о болезни ребенка или его временном отсутствии в общеобразовательном учреждении для снятия его с питания на период фактического отсутствия.</w:t>
      </w:r>
    </w:p>
    <w:p w:rsidR="00B239E9" w:rsidRPr="00EE2AE4" w:rsidRDefault="00B239E9" w:rsidP="00B239E9">
      <w:pPr>
        <w:pStyle w:val="a5"/>
        <w:ind w:left="0" w:firstLine="567"/>
        <w:rPr>
          <w:sz w:val="22"/>
          <w:szCs w:val="22"/>
        </w:rPr>
      </w:pPr>
      <w:r w:rsidRPr="00EE2AE4">
        <w:rPr>
          <w:sz w:val="22"/>
          <w:szCs w:val="22"/>
        </w:rPr>
        <w:t>5.2.4. Своевременно предупреждать медицинского работника и классного руководителя об аллергических реакциях на продукты питания, которые имеются у ребенка.</w:t>
      </w:r>
    </w:p>
    <w:p w:rsidR="00B239E9" w:rsidRPr="00B239E9" w:rsidRDefault="00EE2AE4" w:rsidP="00F34129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E:\сайт\бочковой 1-5\Бочк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бочковой 1-5\Бочк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9E9" w:rsidRPr="00B239E9" w:rsidSect="00D9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D8"/>
    <w:rsid w:val="002671A8"/>
    <w:rsid w:val="003D77C7"/>
    <w:rsid w:val="00A51FAD"/>
    <w:rsid w:val="00A64B05"/>
    <w:rsid w:val="00B239E9"/>
    <w:rsid w:val="00D9782A"/>
    <w:rsid w:val="00EE2AE4"/>
    <w:rsid w:val="00F34129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239E9"/>
    <w:pPr>
      <w:widowControl w:val="0"/>
      <w:jc w:val="center"/>
    </w:pPr>
    <w:rPr>
      <w:rFonts w:ascii="Arial" w:hAnsi="Arial" w:cs="Arial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B239E9"/>
    <w:rPr>
      <w:rFonts w:ascii="Arial" w:eastAsia="Times New Roman" w:hAnsi="Arial" w:cs="Arial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B239E9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6">
    <w:name w:val="Основной текст с отступом Знак"/>
    <w:basedOn w:val="a0"/>
    <w:link w:val="a5"/>
    <w:rsid w:val="00B239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B2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239E9"/>
    <w:pPr>
      <w:widowControl w:val="0"/>
      <w:jc w:val="center"/>
    </w:pPr>
    <w:rPr>
      <w:rFonts w:ascii="Arial" w:hAnsi="Arial" w:cs="Arial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B239E9"/>
    <w:rPr>
      <w:rFonts w:ascii="Arial" w:eastAsia="Times New Roman" w:hAnsi="Arial" w:cs="Arial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B239E9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6">
    <w:name w:val="Основной текст с отступом Знак"/>
    <w:basedOn w:val="a0"/>
    <w:link w:val="a5"/>
    <w:rsid w:val="00B239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B2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432835725" TargetMode="External"/><Relationship Id="rId4" Type="http://schemas.openxmlformats.org/officeDocument/2006/relationships/hyperlink" Target="http://docs.cntd.ru/document/43283572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2019-01-14T09:12:00Z</dcterms:created>
  <dcterms:modified xsi:type="dcterms:W3CDTF">2019-01-14T09:12:00Z</dcterms:modified>
</cp:coreProperties>
</file>